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E4" w:rsidRDefault="005D5AE4" w:rsidP="005D5AE4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ПРИЛОЖЕНИЕ</w:t>
      </w:r>
    </w:p>
    <w:p w:rsidR="000D79A8" w:rsidRDefault="003273B3" w:rsidP="006C329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60B">
        <w:rPr>
          <w:rFonts w:ascii="Times New Roman" w:hAnsi="Times New Roman" w:cs="Times New Roman"/>
          <w:b/>
          <w:bCs/>
          <w:sz w:val="24"/>
          <w:szCs w:val="24"/>
        </w:rPr>
        <w:t xml:space="preserve">ФОРМЫ ПРЕДОСТАВЛЕНИЯ ИНФОРМАЦИИ В РЕФЕРЕНС-ЦЕНТР ПО </w:t>
      </w:r>
      <w:r w:rsidR="000D79A8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МОНИТОРИНГУ </w:t>
      </w:r>
    </w:p>
    <w:p w:rsidR="003273B3" w:rsidRPr="00F1560B" w:rsidRDefault="003273B3" w:rsidP="006C329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60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D79A8">
        <w:rPr>
          <w:rFonts w:ascii="Times New Roman" w:hAnsi="Times New Roman" w:cs="Times New Roman"/>
          <w:b/>
          <w:bCs/>
          <w:sz w:val="24"/>
          <w:szCs w:val="24"/>
        </w:rPr>
        <w:t>ЛЕЩЕВОГО ВИРУСНОГО ЭНЦЕФАЛИТА</w:t>
      </w:r>
    </w:p>
    <w:p w:rsidR="003273B3" w:rsidRPr="00F1560B" w:rsidRDefault="003273B3" w:rsidP="003273B3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1560B">
        <w:rPr>
          <w:rFonts w:ascii="Times New Roman" w:hAnsi="Times New Roman" w:cs="Times New Roman"/>
          <w:sz w:val="24"/>
          <w:szCs w:val="24"/>
        </w:rPr>
        <w:t>Таблица 1</w:t>
      </w:r>
    </w:p>
    <w:p w:rsidR="003273B3" w:rsidRPr="006C3295" w:rsidRDefault="003273B3" w:rsidP="006C329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95">
        <w:rPr>
          <w:rFonts w:ascii="Times New Roman" w:hAnsi="Times New Roman" w:cs="Times New Roman"/>
          <w:b/>
          <w:bCs/>
          <w:sz w:val="24"/>
          <w:szCs w:val="24"/>
        </w:rPr>
        <w:t>Число зарегистрированных случаев заболеваний КВЭ в</w:t>
      </w:r>
      <w:r w:rsidR="00F1560B" w:rsidRPr="006C3295">
        <w:rPr>
          <w:rFonts w:ascii="Times New Roman" w:hAnsi="Times New Roman" w:cs="Times New Roman"/>
          <w:b/>
          <w:bCs/>
          <w:sz w:val="24"/>
          <w:szCs w:val="24"/>
        </w:rPr>
        <w:t xml:space="preserve"> субъекте в </w:t>
      </w:r>
      <w:r w:rsidRPr="006C3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60B" w:rsidRPr="006C3295">
        <w:rPr>
          <w:rFonts w:ascii="Times New Roman" w:hAnsi="Times New Roman" w:cs="Times New Roman"/>
          <w:b/>
          <w:bCs/>
          <w:sz w:val="24"/>
          <w:szCs w:val="24"/>
        </w:rPr>
        <w:t xml:space="preserve">разрезе административных районов в </w:t>
      </w:r>
      <w:r w:rsidRPr="006C3295">
        <w:rPr>
          <w:rFonts w:ascii="Times New Roman" w:hAnsi="Times New Roman" w:cs="Times New Roman"/>
          <w:b/>
          <w:bCs/>
          <w:sz w:val="24"/>
          <w:szCs w:val="24"/>
        </w:rPr>
        <w:t>2019 г.</w:t>
      </w:r>
    </w:p>
    <w:p w:rsidR="00F1560B" w:rsidRPr="00F1560B" w:rsidRDefault="00F1560B" w:rsidP="003273B3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0"/>
        <w:gridCol w:w="736"/>
        <w:gridCol w:w="567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709"/>
        <w:gridCol w:w="1276"/>
        <w:gridCol w:w="425"/>
        <w:gridCol w:w="567"/>
        <w:gridCol w:w="361"/>
      </w:tblGrid>
      <w:tr w:rsidR="00B27C57" w:rsidRPr="00F1560B" w:rsidTr="00B27C57">
        <w:tc>
          <w:tcPr>
            <w:tcW w:w="4050" w:type="dxa"/>
            <w:vMerge w:val="restart"/>
          </w:tcPr>
          <w:p w:rsidR="00B27C57" w:rsidRDefault="00B27C57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hAnsi="Times New Roman" w:cs="Times New Roman"/>
                <w:sz w:val="24"/>
                <w:szCs w:val="24"/>
              </w:rPr>
              <w:t>Административные районы субъе</w:t>
            </w:r>
            <w:r w:rsidRPr="00F156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60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27C57" w:rsidRPr="00F1560B" w:rsidRDefault="00B27C57" w:rsidP="00F57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B27C57" w:rsidRDefault="00B27C57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C57" w:rsidRDefault="00B27C57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Зарегис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рировано больных КВЭ</w:t>
            </w:r>
          </w:p>
          <w:p w:rsidR="00B27C57" w:rsidRPr="00F1560B" w:rsidRDefault="00B27C57" w:rsidP="00B27C5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C57" w:rsidRDefault="00B27C57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кол-во</w:t>
            </w:r>
          </w:p>
          <w:p w:rsidR="00B27C57" w:rsidRPr="00F1560B" w:rsidRDefault="00B27C57" w:rsidP="00B27C5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552" w:type="dxa"/>
            <w:gridSpan w:val="6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структ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 </w:t>
            </w:r>
            <w:proofErr w:type="gramStart"/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заболевших</w:t>
            </w:r>
            <w:proofErr w:type="gramEnd"/>
          </w:p>
        </w:tc>
        <w:tc>
          <w:tcPr>
            <w:tcW w:w="3118" w:type="dxa"/>
            <w:gridSpan w:val="6"/>
          </w:tcPr>
          <w:p w:rsidR="00B27C57" w:rsidRPr="00F1560B" w:rsidRDefault="00B27C57" w:rsidP="00F5722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статус </w:t>
            </w:r>
            <w:proofErr w:type="gramStart"/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заболевших</w:t>
            </w:r>
            <w:proofErr w:type="gramEnd"/>
          </w:p>
        </w:tc>
        <w:tc>
          <w:tcPr>
            <w:tcW w:w="1276" w:type="dxa"/>
          </w:tcPr>
          <w:p w:rsidR="00B27C57" w:rsidRPr="00F1560B" w:rsidRDefault="00B27C57" w:rsidP="00B27C5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тал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353" w:type="dxa"/>
            <w:gridSpan w:val="3"/>
          </w:tcPr>
          <w:p w:rsidR="00B27C57" w:rsidRPr="00F1560B" w:rsidRDefault="00B27C57" w:rsidP="00050E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летальн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B27C57" w:rsidRPr="00F1560B" w:rsidTr="00B27C57">
        <w:trPr>
          <w:cantSplit/>
          <w:trHeight w:val="2021"/>
        </w:trPr>
        <w:tc>
          <w:tcPr>
            <w:tcW w:w="4050" w:type="dxa"/>
            <w:vMerge/>
          </w:tcPr>
          <w:p w:rsidR="00B27C57" w:rsidRPr="00F1560B" w:rsidRDefault="00B27C57" w:rsidP="00F57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extDirection w:val="btLr"/>
          </w:tcPr>
          <w:p w:rsidR="00B27C57" w:rsidRPr="00F1560B" w:rsidRDefault="00B27C57" w:rsidP="00F57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27C57" w:rsidRPr="00F1560B" w:rsidRDefault="00B27C57" w:rsidP="00F57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нас.</w:t>
            </w:r>
          </w:p>
        </w:tc>
        <w:tc>
          <w:tcPr>
            <w:tcW w:w="1134" w:type="dxa"/>
          </w:tcPr>
          <w:p w:rsidR="00B27C57" w:rsidRPr="00F1560B" w:rsidRDefault="00B27C57" w:rsidP="00F57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27C57" w:rsidRPr="00F1560B" w:rsidRDefault="00B27C57" w:rsidP="000D7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6" w:type="dxa"/>
            <w:textDirection w:val="btLr"/>
          </w:tcPr>
          <w:p w:rsidR="00B27C57" w:rsidRPr="00F1560B" w:rsidRDefault="00B27C57" w:rsidP="000D7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25" w:type="dxa"/>
            <w:textDirection w:val="btLr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425" w:type="dxa"/>
            <w:textDirection w:val="btLr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425" w:type="dxa"/>
            <w:textDirection w:val="btLr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18-50 лет</w:t>
            </w:r>
          </w:p>
        </w:tc>
        <w:tc>
          <w:tcPr>
            <w:tcW w:w="426" w:type="dxa"/>
            <w:textDirection w:val="btLr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50 и ст.</w:t>
            </w:r>
          </w:p>
        </w:tc>
        <w:tc>
          <w:tcPr>
            <w:tcW w:w="425" w:type="dxa"/>
            <w:textDirection w:val="btLr"/>
          </w:tcPr>
          <w:p w:rsidR="00B27C57" w:rsidRPr="00050E7A" w:rsidRDefault="00B27C57" w:rsidP="00F5722A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050E7A">
              <w:rPr>
                <w:rFonts w:ascii="Times New Roman" w:eastAsia="Calibri" w:hAnsi="Times New Roman" w:cs="Times New Roman"/>
              </w:rPr>
              <w:t>работающие</w:t>
            </w:r>
          </w:p>
        </w:tc>
        <w:tc>
          <w:tcPr>
            <w:tcW w:w="425" w:type="dxa"/>
            <w:textDirection w:val="btLr"/>
          </w:tcPr>
          <w:p w:rsidR="00B27C57" w:rsidRPr="00050E7A" w:rsidRDefault="00B27C57" w:rsidP="00F5722A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050E7A">
              <w:rPr>
                <w:rFonts w:ascii="Times New Roman" w:eastAsia="Calibri" w:hAnsi="Times New Roman" w:cs="Times New Roman"/>
              </w:rPr>
              <w:t>неработающие</w:t>
            </w:r>
          </w:p>
        </w:tc>
        <w:tc>
          <w:tcPr>
            <w:tcW w:w="425" w:type="dxa"/>
            <w:textDirection w:val="btLr"/>
          </w:tcPr>
          <w:p w:rsidR="00B27C57" w:rsidRPr="00050E7A" w:rsidRDefault="00B27C57" w:rsidP="00F5722A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050E7A">
              <w:rPr>
                <w:rFonts w:ascii="Times New Roman" w:eastAsia="Calibri" w:hAnsi="Times New Roman" w:cs="Times New Roman"/>
              </w:rPr>
              <w:t>пенсионеры</w:t>
            </w:r>
          </w:p>
        </w:tc>
        <w:tc>
          <w:tcPr>
            <w:tcW w:w="567" w:type="dxa"/>
            <w:textDirection w:val="btLr"/>
          </w:tcPr>
          <w:p w:rsidR="00B27C57" w:rsidRPr="00050E7A" w:rsidRDefault="00B27C57" w:rsidP="00F5722A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050E7A">
              <w:rPr>
                <w:rFonts w:ascii="Times New Roman" w:eastAsia="Calibri" w:hAnsi="Times New Roman" w:cs="Times New Roman"/>
              </w:rPr>
              <w:t>студенты</w:t>
            </w:r>
          </w:p>
        </w:tc>
        <w:tc>
          <w:tcPr>
            <w:tcW w:w="567" w:type="dxa"/>
            <w:textDirection w:val="btLr"/>
          </w:tcPr>
          <w:p w:rsidR="00B27C57" w:rsidRPr="00050E7A" w:rsidRDefault="00B27C57" w:rsidP="00F5722A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50E7A">
              <w:rPr>
                <w:rFonts w:ascii="Times New Roman" w:eastAsia="Calibri" w:hAnsi="Times New Roman" w:cs="Times New Roman"/>
              </w:rPr>
              <w:t>рганизован</w:t>
            </w:r>
            <w:r>
              <w:rPr>
                <w:rFonts w:ascii="Times New Roman" w:eastAsia="Calibri" w:hAnsi="Times New Roman" w:cs="Times New Roman"/>
              </w:rPr>
              <w:t>ные</w:t>
            </w:r>
          </w:p>
          <w:p w:rsidR="00B27C57" w:rsidRPr="00050E7A" w:rsidRDefault="00B27C57" w:rsidP="00F5722A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050E7A">
              <w:rPr>
                <w:rFonts w:ascii="Times New Roman" w:eastAsia="Calibri" w:hAnsi="Times New Roman" w:cs="Times New Roman"/>
              </w:rPr>
              <w:t xml:space="preserve"> дети</w:t>
            </w:r>
          </w:p>
        </w:tc>
        <w:tc>
          <w:tcPr>
            <w:tcW w:w="709" w:type="dxa"/>
            <w:textDirection w:val="btLr"/>
          </w:tcPr>
          <w:p w:rsidR="00B27C57" w:rsidRPr="00050E7A" w:rsidRDefault="00B27C57" w:rsidP="00F5722A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050E7A">
              <w:rPr>
                <w:rFonts w:ascii="Times New Roman" w:eastAsia="Calibri" w:hAnsi="Times New Roman" w:cs="Times New Roman"/>
              </w:rPr>
              <w:t>неорганизованные дети</w:t>
            </w:r>
          </w:p>
        </w:tc>
        <w:tc>
          <w:tcPr>
            <w:tcW w:w="1276" w:type="dxa"/>
          </w:tcPr>
          <w:p w:rsidR="00B27C57" w:rsidRDefault="00B27C57" w:rsidP="00F57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C57" w:rsidRPr="00F1560B" w:rsidRDefault="00B27C57" w:rsidP="00F57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27C57" w:rsidRPr="00F1560B" w:rsidRDefault="00B27C57" w:rsidP="000D79A8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обращ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  <w:textDirection w:val="btLr"/>
          </w:tcPr>
          <w:p w:rsidR="00B27C57" w:rsidRPr="00F1560B" w:rsidRDefault="00B27C57" w:rsidP="000D79A8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ва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цинации</w:t>
            </w:r>
          </w:p>
        </w:tc>
        <w:tc>
          <w:tcPr>
            <w:tcW w:w="361" w:type="dxa"/>
            <w:textDirection w:val="btLr"/>
          </w:tcPr>
          <w:p w:rsidR="00B27C57" w:rsidRPr="00F1560B" w:rsidRDefault="00B27C57" w:rsidP="000D79A8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eastAsia="Calibri" w:hAnsi="Times New Roman" w:cs="Times New Roman"/>
                <w:sz w:val="24"/>
                <w:szCs w:val="24"/>
              </w:rPr>
              <w:t>др. причины</w:t>
            </w:r>
          </w:p>
        </w:tc>
      </w:tr>
      <w:tr w:rsidR="00B27C57" w:rsidRPr="00F1560B" w:rsidTr="00B27C57">
        <w:trPr>
          <w:cantSplit/>
          <w:trHeight w:val="269"/>
        </w:trPr>
        <w:tc>
          <w:tcPr>
            <w:tcW w:w="4050" w:type="dxa"/>
          </w:tcPr>
          <w:p w:rsidR="00B27C57" w:rsidRPr="00F1560B" w:rsidRDefault="00B27C57" w:rsidP="00F57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736" w:type="dxa"/>
          </w:tcPr>
          <w:p w:rsidR="00B27C57" w:rsidRPr="00F1560B" w:rsidRDefault="00B27C57" w:rsidP="00B27C5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C57" w:rsidRPr="00F1560B" w:rsidRDefault="00B27C57" w:rsidP="00B27C5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C57" w:rsidRPr="00F1560B" w:rsidRDefault="00B27C57" w:rsidP="00B27C5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7C57" w:rsidRPr="00F1560B" w:rsidTr="00B27C57">
        <w:trPr>
          <w:cantSplit/>
          <w:trHeight w:val="269"/>
        </w:trPr>
        <w:tc>
          <w:tcPr>
            <w:tcW w:w="4050" w:type="dxa"/>
          </w:tcPr>
          <w:p w:rsidR="00B27C57" w:rsidRPr="00F1560B" w:rsidRDefault="00B27C57" w:rsidP="00F57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736" w:type="dxa"/>
          </w:tcPr>
          <w:p w:rsidR="00B27C57" w:rsidRPr="00F1560B" w:rsidRDefault="00B27C57" w:rsidP="00B27C5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C57" w:rsidRPr="00F1560B" w:rsidRDefault="00B27C57" w:rsidP="00B27C5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C57" w:rsidRPr="00F1560B" w:rsidRDefault="00B27C57" w:rsidP="00B27C57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C57" w:rsidRPr="00F1560B" w:rsidRDefault="00B27C57" w:rsidP="00F5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C57" w:rsidRPr="00F1560B" w:rsidTr="00B27C57">
        <w:trPr>
          <w:cantSplit/>
          <w:trHeight w:val="269"/>
        </w:trPr>
        <w:tc>
          <w:tcPr>
            <w:tcW w:w="4050" w:type="dxa"/>
          </w:tcPr>
          <w:p w:rsidR="00B27C57" w:rsidRPr="00F1560B" w:rsidRDefault="00B27C57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736" w:type="dxa"/>
          </w:tcPr>
          <w:p w:rsidR="00B27C57" w:rsidRPr="00F1560B" w:rsidRDefault="00B27C57" w:rsidP="00B27C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C57" w:rsidRPr="00F1560B" w:rsidRDefault="00B27C57" w:rsidP="00B27C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C57" w:rsidRPr="00F1560B" w:rsidRDefault="00B27C57" w:rsidP="00B27C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57" w:rsidRPr="00F1560B" w:rsidTr="00B27C57">
        <w:trPr>
          <w:cantSplit/>
          <w:trHeight w:val="269"/>
        </w:trPr>
        <w:tc>
          <w:tcPr>
            <w:tcW w:w="4050" w:type="dxa"/>
          </w:tcPr>
          <w:p w:rsidR="00B27C57" w:rsidRPr="00F1560B" w:rsidRDefault="00B27C57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B">
              <w:rPr>
                <w:rFonts w:ascii="Times New Roman" w:hAnsi="Times New Roman" w:cs="Times New Roman"/>
                <w:sz w:val="24"/>
                <w:szCs w:val="24"/>
              </w:rPr>
              <w:t>Итого в субъекте</w:t>
            </w:r>
          </w:p>
        </w:tc>
        <w:tc>
          <w:tcPr>
            <w:tcW w:w="736" w:type="dxa"/>
          </w:tcPr>
          <w:p w:rsidR="00B27C57" w:rsidRPr="00F1560B" w:rsidRDefault="00B27C57" w:rsidP="00B27C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27C57" w:rsidRPr="00F1560B" w:rsidRDefault="00B27C57" w:rsidP="00B27C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C57" w:rsidRPr="00F1560B" w:rsidRDefault="00B27C57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extDirection w:val="btLr"/>
          </w:tcPr>
          <w:p w:rsidR="00B27C57" w:rsidRPr="00F1560B" w:rsidRDefault="00B27C57" w:rsidP="00F572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E1" w:rsidRDefault="00C343E1" w:rsidP="00C343E1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73B3" w:rsidRDefault="00C343E1" w:rsidP="00C343E1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C343E1" w:rsidRPr="006C3295" w:rsidRDefault="00C343E1" w:rsidP="006C329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95">
        <w:rPr>
          <w:rFonts w:ascii="Times New Roman" w:hAnsi="Times New Roman" w:cs="Times New Roman"/>
          <w:b/>
          <w:bCs/>
          <w:sz w:val="24"/>
          <w:szCs w:val="24"/>
        </w:rPr>
        <w:t>Характеристика выявленных случаев заболеваний КВЭ в целом по субъекту</w:t>
      </w:r>
    </w:p>
    <w:p w:rsidR="00C343E1" w:rsidRDefault="00C343E1" w:rsidP="00C343E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343E1" w:rsidTr="002D2541">
        <w:tc>
          <w:tcPr>
            <w:tcW w:w="7392" w:type="dxa"/>
            <w:gridSpan w:val="2"/>
          </w:tcPr>
          <w:p w:rsidR="00C343E1" w:rsidRDefault="00C343E1" w:rsidP="00C343E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полу</w:t>
            </w:r>
          </w:p>
        </w:tc>
        <w:tc>
          <w:tcPr>
            <w:tcW w:w="7394" w:type="dxa"/>
            <w:gridSpan w:val="2"/>
          </w:tcPr>
          <w:p w:rsidR="00C343E1" w:rsidRDefault="00C343E1" w:rsidP="00C343E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проживания</w:t>
            </w:r>
          </w:p>
        </w:tc>
      </w:tr>
      <w:tr w:rsidR="00C343E1" w:rsidTr="00C343E1">
        <w:tc>
          <w:tcPr>
            <w:tcW w:w="3696" w:type="dxa"/>
          </w:tcPr>
          <w:p w:rsidR="00C343E1" w:rsidRDefault="00C343E1" w:rsidP="00C574E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3696" w:type="dxa"/>
          </w:tcPr>
          <w:p w:rsidR="00C343E1" w:rsidRDefault="00C343E1" w:rsidP="00C574E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3697" w:type="dxa"/>
          </w:tcPr>
          <w:p w:rsidR="00C343E1" w:rsidRDefault="000D79A8" w:rsidP="00C343E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34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городе</w:t>
            </w:r>
          </w:p>
        </w:tc>
        <w:tc>
          <w:tcPr>
            <w:tcW w:w="3697" w:type="dxa"/>
          </w:tcPr>
          <w:p w:rsidR="00C343E1" w:rsidRDefault="000D79A8" w:rsidP="00C343E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34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сельской местности</w:t>
            </w:r>
          </w:p>
        </w:tc>
      </w:tr>
      <w:tr w:rsidR="00C343E1" w:rsidTr="00C343E1">
        <w:tc>
          <w:tcPr>
            <w:tcW w:w="3696" w:type="dxa"/>
          </w:tcPr>
          <w:p w:rsidR="00C343E1" w:rsidRDefault="00C343E1" w:rsidP="00C343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C343E1" w:rsidRDefault="00C343E1" w:rsidP="00C343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C343E1" w:rsidRDefault="00C343E1" w:rsidP="00C343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C343E1" w:rsidRDefault="00C343E1" w:rsidP="00C343E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3295" w:rsidRDefault="006C3295" w:rsidP="00C574E4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4E4" w:rsidRDefault="00C574E4" w:rsidP="00C574E4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3</w:t>
      </w:r>
    </w:p>
    <w:p w:rsidR="00C574E4" w:rsidRDefault="00C574E4" w:rsidP="006C329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95">
        <w:rPr>
          <w:rFonts w:ascii="Times New Roman" w:hAnsi="Times New Roman" w:cs="Times New Roman"/>
          <w:b/>
          <w:bCs/>
          <w:sz w:val="24"/>
          <w:szCs w:val="24"/>
        </w:rPr>
        <w:t>Характеристика случаев заболеваний КВЭ по местам заражения</w:t>
      </w:r>
    </w:p>
    <w:p w:rsidR="006C3295" w:rsidRPr="006C3295" w:rsidRDefault="006C3295" w:rsidP="006C329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2551"/>
        <w:gridCol w:w="2126"/>
        <w:gridCol w:w="1560"/>
        <w:gridCol w:w="1842"/>
        <w:gridCol w:w="1312"/>
        <w:gridCol w:w="1628"/>
        <w:gridCol w:w="1532"/>
      </w:tblGrid>
      <w:tr w:rsidR="00C574E4" w:rsidRPr="006C3295" w:rsidTr="006C3295">
        <w:tc>
          <w:tcPr>
            <w:tcW w:w="1101" w:type="dxa"/>
          </w:tcPr>
          <w:p w:rsidR="00C574E4" w:rsidRPr="006C3295" w:rsidRDefault="00C574E4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295">
              <w:rPr>
                <w:rFonts w:ascii="Times New Roman" w:hAnsi="Times New Roman" w:cs="Times New Roman"/>
                <w:bCs/>
                <w:sz w:val="24"/>
                <w:szCs w:val="24"/>
              </w:rPr>
              <w:t>Всего случаев</w:t>
            </w:r>
          </w:p>
        </w:tc>
        <w:tc>
          <w:tcPr>
            <w:tcW w:w="9213" w:type="dxa"/>
            <w:gridSpan w:val="5"/>
          </w:tcPr>
          <w:p w:rsidR="00C574E4" w:rsidRPr="006C3295" w:rsidRDefault="00C574E4" w:rsidP="00C574E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29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заражения</w:t>
            </w:r>
          </w:p>
        </w:tc>
        <w:tc>
          <w:tcPr>
            <w:tcW w:w="4472" w:type="dxa"/>
            <w:gridSpan w:val="3"/>
          </w:tcPr>
          <w:p w:rsidR="00C574E4" w:rsidRP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29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заражения</w:t>
            </w:r>
          </w:p>
        </w:tc>
      </w:tr>
      <w:tr w:rsidR="006C3295" w:rsidTr="006C3295">
        <w:tc>
          <w:tcPr>
            <w:tcW w:w="1101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295" w:rsidRDefault="000D79A8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C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городе</w:t>
            </w:r>
          </w:p>
        </w:tc>
        <w:tc>
          <w:tcPr>
            <w:tcW w:w="2551" w:type="dxa"/>
          </w:tcPr>
          <w:p w:rsidR="006C3295" w:rsidRDefault="000D79A8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C3295">
              <w:rPr>
                <w:rFonts w:ascii="Times New Roman" w:hAnsi="Times New Roman" w:cs="Times New Roman"/>
                <w:bCs/>
                <w:sz w:val="24"/>
                <w:szCs w:val="24"/>
              </w:rPr>
              <w:t>о месту проживания в сельской местности</w:t>
            </w:r>
          </w:p>
        </w:tc>
        <w:tc>
          <w:tcPr>
            <w:tcW w:w="2126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выезде на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довые участки</w:t>
            </w:r>
          </w:p>
        </w:tc>
        <w:tc>
          <w:tcPr>
            <w:tcW w:w="1560" w:type="dxa"/>
          </w:tcPr>
          <w:p w:rsidR="006C3295" w:rsidRDefault="000D79A8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C3295">
              <w:rPr>
                <w:rFonts w:ascii="Times New Roman" w:hAnsi="Times New Roman" w:cs="Times New Roman"/>
                <w:bCs/>
                <w:sz w:val="24"/>
                <w:szCs w:val="24"/>
              </w:rPr>
              <w:t>ри выезде в загородные места отд</w:t>
            </w:r>
            <w:r w:rsidR="006C329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6C3295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</w:p>
        </w:tc>
        <w:tc>
          <w:tcPr>
            <w:tcW w:w="1842" w:type="dxa"/>
          </w:tcPr>
          <w:p w:rsidR="006C3295" w:rsidRPr="006C3295" w:rsidRDefault="006C3295" w:rsidP="006C32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выезде за пределы обла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ти, страны</w:t>
            </w:r>
            <w:r w:rsidRPr="006C329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12" w:type="dxa"/>
          </w:tcPr>
          <w:p w:rsidR="006C3295" w:rsidRDefault="000D79A8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C3295">
              <w:rPr>
                <w:rFonts w:ascii="Times New Roman" w:hAnsi="Times New Roman" w:cs="Times New Roman"/>
                <w:bCs/>
                <w:sz w:val="24"/>
                <w:szCs w:val="24"/>
              </w:rPr>
              <w:t>кус кл</w:t>
            </w:r>
            <w:r w:rsidR="006C329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C3295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</w:p>
        </w:tc>
        <w:tc>
          <w:tcPr>
            <w:tcW w:w="1628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сырого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лока</w:t>
            </w:r>
          </w:p>
        </w:tc>
        <w:tc>
          <w:tcPr>
            <w:tcW w:w="1532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лены</w:t>
            </w:r>
            <w:proofErr w:type="gramEnd"/>
          </w:p>
        </w:tc>
      </w:tr>
      <w:tr w:rsidR="006C3295" w:rsidTr="006C3295">
        <w:tc>
          <w:tcPr>
            <w:tcW w:w="1101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6C3295" w:rsidRDefault="006C3295" w:rsidP="00C574E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74E4" w:rsidRDefault="006C3295" w:rsidP="00C574E4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</w:t>
      </w:r>
      <w:r w:rsidR="000D79A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мечание: </w:t>
      </w:r>
      <w:r w:rsidRPr="006C3295">
        <w:rPr>
          <w:rFonts w:ascii="Times New Roman" w:hAnsi="Times New Roman" w:cs="Times New Roman"/>
          <w:bCs/>
          <w:sz w:val="24"/>
          <w:szCs w:val="24"/>
        </w:rPr>
        <w:t xml:space="preserve">* - </w:t>
      </w:r>
      <w:r>
        <w:rPr>
          <w:rFonts w:ascii="Times New Roman" w:hAnsi="Times New Roman" w:cs="Times New Roman"/>
          <w:bCs/>
          <w:sz w:val="24"/>
          <w:szCs w:val="24"/>
        </w:rPr>
        <w:t>указать конкретное место (страна, область, край, республика)</w:t>
      </w:r>
    </w:p>
    <w:p w:rsidR="00082396" w:rsidRDefault="00082396" w:rsidP="00082396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2396" w:rsidRDefault="00082396" w:rsidP="00082396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Pr="00082396">
        <w:rPr>
          <w:rFonts w:ascii="Times New Roman" w:hAnsi="Times New Roman" w:cs="Times New Roman"/>
          <w:bCs/>
          <w:sz w:val="24"/>
          <w:szCs w:val="24"/>
        </w:rPr>
        <w:t>4</w:t>
      </w:r>
    </w:p>
    <w:p w:rsidR="00082396" w:rsidRPr="00082396" w:rsidRDefault="00082396" w:rsidP="00082396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9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случаев заболеваний КВЭ по </w:t>
      </w:r>
      <w:r w:rsidRPr="00082396">
        <w:rPr>
          <w:rFonts w:ascii="Times New Roman" w:hAnsi="Times New Roman" w:cs="Times New Roman"/>
          <w:b/>
          <w:bCs/>
          <w:sz w:val="24"/>
          <w:szCs w:val="24"/>
        </w:rPr>
        <w:t>клиническим проявлениям</w:t>
      </w:r>
    </w:p>
    <w:tbl>
      <w:tblPr>
        <w:tblStyle w:val="a3"/>
        <w:tblW w:w="14850" w:type="dxa"/>
        <w:tblLayout w:type="fixed"/>
        <w:tblLook w:val="04A0"/>
      </w:tblPr>
      <w:tblGrid>
        <w:gridCol w:w="956"/>
        <w:gridCol w:w="1279"/>
        <w:gridCol w:w="1275"/>
        <w:gridCol w:w="1985"/>
        <w:gridCol w:w="1984"/>
        <w:gridCol w:w="1985"/>
        <w:gridCol w:w="1984"/>
        <w:gridCol w:w="1560"/>
        <w:gridCol w:w="1842"/>
      </w:tblGrid>
      <w:tr w:rsidR="00FF616C" w:rsidRPr="006C3295" w:rsidTr="0042512D">
        <w:tc>
          <w:tcPr>
            <w:tcW w:w="956" w:type="dxa"/>
            <w:vMerge w:val="restart"/>
          </w:tcPr>
          <w:p w:rsidR="00FF616C" w:rsidRPr="006C3295" w:rsidRDefault="00FF616C" w:rsidP="0008239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492" w:type="dxa"/>
            <w:gridSpan w:val="6"/>
          </w:tcPr>
          <w:p w:rsidR="00FF616C" w:rsidRPr="006C3295" w:rsidRDefault="00FF616C" w:rsidP="00F5722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клиническим формам</w:t>
            </w:r>
          </w:p>
        </w:tc>
        <w:tc>
          <w:tcPr>
            <w:tcW w:w="1560" w:type="dxa"/>
          </w:tcPr>
          <w:p w:rsidR="00FF616C" w:rsidRDefault="00FF616C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летальным исходом</w:t>
            </w:r>
          </w:p>
          <w:p w:rsidR="00FF616C" w:rsidRPr="006C3295" w:rsidRDefault="00FF616C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FF616C" w:rsidRPr="006C3295" w:rsidRDefault="00FF616C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 подтвержде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F616C" w:rsidTr="0042512D">
        <w:tc>
          <w:tcPr>
            <w:tcW w:w="956" w:type="dxa"/>
            <w:vMerge/>
          </w:tcPr>
          <w:p w:rsidR="00FF616C" w:rsidRDefault="00FF616C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FF616C" w:rsidRDefault="000D79A8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FF616C">
              <w:rPr>
                <w:rFonts w:ascii="Times New Roman" w:hAnsi="Times New Roman" w:cs="Times New Roman"/>
                <w:bCs/>
                <w:sz w:val="24"/>
                <w:szCs w:val="24"/>
              </w:rPr>
              <w:t>ихора-дочная</w:t>
            </w:r>
            <w:proofErr w:type="spellEnd"/>
            <w:proofErr w:type="gramEnd"/>
          </w:p>
        </w:tc>
        <w:tc>
          <w:tcPr>
            <w:tcW w:w="1275" w:type="dxa"/>
          </w:tcPr>
          <w:p w:rsidR="00FF616C" w:rsidRDefault="000D79A8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FF616C">
              <w:rPr>
                <w:rFonts w:ascii="Times New Roman" w:hAnsi="Times New Roman" w:cs="Times New Roman"/>
                <w:bCs/>
                <w:sz w:val="24"/>
                <w:szCs w:val="24"/>
              </w:rPr>
              <w:t>енинге-альная</w:t>
            </w:r>
            <w:proofErr w:type="spellEnd"/>
          </w:p>
        </w:tc>
        <w:tc>
          <w:tcPr>
            <w:tcW w:w="1985" w:type="dxa"/>
          </w:tcPr>
          <w:p w:rsidR="00FF616C" w:rsidRDefault="000D79A8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FF616C">
              <w:rPr>
                <w:rFonts w:ascii="Times New Roman" w:hAnsi="Times New Roman" w:cs="Times New Roman"/>
                <w:bCs/>
                <w:sz w:val="24"/>
                <w:szCs w:val="24"/>
              </w:rPr>
              <w:t>енингоэнце-фалитическая</w:t>
            </w:r>
            <w:proofErr w:type="spellEnd"/>
            <w:proofErr w:type="gramEnd"/>
          </w:p>
        </w:tc>
        <w:tc>
          <w:tcPr>
            <w:tcW w:w="1984" w:type="dxa"/>
          </w:tcPr>
          <w:p w:rsidR="00FF616C" w:rsidRDefault="000D79A8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F616C">
              <w:rPr>
                <w:rFonts w:ascii="Times New Roman" w:hAnsi="Times New Roman" w:cs="Times New Roman"/>
                <w:bCs/>
                <w:sz w:val="24"/>
                <w:szCs w:val="24"/>
              </w:rPr>
              <w:t>олиомиелити-ческая</w:t>
            </w:r>
            <w:proofErr w:type="spellEnd"/>
          </w:p>
        </w:tc>
        <w:tc>
          <w:tcPr>
            <w:tcW w:w="1985" w:type="dxa"/>
          </w:tcPr>
          <w:p w:rsidR="00FF616C" w:rsidRPr="006C3295" w:rsidRDefault="000D79A8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F616C">
              <w:rPr>
                <w:rFonts w:ascii="Times New Roman" w:hAnsi="Times New Roman" w:cs="Times New Roman"/>
                <w:bCs/>
                <w:sz w:val="24"/>
                <w:szCs w:val="24"/>
              </w:rPr>
              <w:t>олирадикуло-невритическая</w:t>
            </w:r>
            <w:proofErr w:type="spellEnd"/>
            <w:proofErr w:type="gramEnd"/>
          </w:p>
        </w:tc>
        <w:tc>
          <w:tcPr>
            <w:tcW w:w="1984" w:type="dxa"/>
          </w:tcPr>
          <w:p w:rsidR="00FF616C" w:rsidRDefault="000D79A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FF616C">
              <w:rPr>
                <w:rFonts w:ascii="Times New Roman" w:hAnsi="Times New Roman" w:cs="Times New Roman"/>
                <w:bCs/>
                <w:sz w:val="24"/>
                <w:szCs w:val="24"/>
              </w:rPr>
              <w:t>роническое прогредиентное течение</w:t>
            </w:r>
          </w:p>
          <w:p w:rsidR="00FF616C" w:rsidRPr="006C3295" w:rsidRDefault="00FF616C" w:rsidP="004251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16C" w:rsidRDefault="00FF616C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F616C" w:rsidRDefault="00FF616C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2D" w:rsidTr="0042512D">
        <w:tc>
          <w:tcPr>
            <w:tcW w:w="956" w:type="dxa"/>
          </w:tcPr>
          <w:p w:rsidR="0042512D" w:rsidRDefault="0042512D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2512D" w:rsidRDefault="0042512D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12D" w:rsidRDefault="0042512D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12D" w:rsidRDefault="0042512D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12D" w:rsidRDefault="0042512D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2512D" w:rsidRDefault="0042512D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12D" w:rsidRDefault="0042512D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512D" w:rsidRDefault="0042512D" w:rsidP="00F5722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43C4" w:rsidRDefault="00BE43C4" w:rsidP="00A56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C4" w:rsidRDefault="00BE43C4" w:rsidP="00A56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34" w:rsidRPr="00D811CB" w:rsidRDefault="00BE43C4" w:rsidP="00A568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1C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6834">
        <w:rPr>
          <w:rFonts w:ascii="Times New Roman" w:hAnsi="Times New Roman" w:cs="Times New Roman"/>
          <w:sz w:val="28"/>
          <w:szCs w:val="28"/>
        </w:rPr>
        <w:tab/>
      </w:r>
    </w:p>
    <w:p w:rsidR="00A56834" w:rsidRPr="002A4A49" w:rsidRDefault="000D79A8" w:rsidP="000D7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7D">
        <w:rPr>
          <w:rFonts w:ascii="Times New Roman" w:hAnsi="Times New Roman" w:cs="Times New Roman"/>
          <w:b/>
          <w:sz w:val="24"/>
          <w:szCs w:val="24"/>
        </w:rPr>
        <w:t>Организация лабораторной диагностики КВЭ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834" w:rsidRPr="002A4A49">
        <w:rPr>
          <w:rFonts w:ascii="Times New Roman" w:hAnsi="Times New Roman" w:cs="Times New Roman"/>
          <w:b/>
          <w:sz w:val="24"/>
          <w:szCs w:val="24"/>
        </w:rPr>
        <w:t>Количество лабораторий, проводящих диагностику клещевых инфекций</w:t>
      </w:r>
    </w:p>
    <w:p w:rsidR="00A56834" w:rsidRPr="00D811CB" w:rsidRDefault="00A56834" w:rsidP="00A568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1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3543"/>
        <w:gridCol w:w="4395"/>
        <w:gridCol w:w="5811"/>
      </w:tblGrid>
      <w:tr w:rsidR="00A56834" w:rsidRPr="009B4389" w:rsidTr="00BE43C4">
        <w:trPr>
          <w:trHeight w:val="375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A4A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проводящих экспресс-диагностику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56834" w:rsidRPr="009B4389" w:rsidRDefault="00A56834" w:rsidP="00B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 в 201</w:t>
            </w:r>
            <w:r w:rsidR="00BE4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56834" w:rsidRPr="009B4389" w:rsidTr="00BE43C4">
        <w:trPr>
          <w:trHeight w:val="435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Роспотребнадзора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A56834" w:rsidRPr="009B4389" w:rsidTr="00BE43C4">
        <w:trPr>
          <w:trHeight w:val="43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A56834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</w:tcPr>
          <w:p w:rsidR="00A56834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34" w:rsidRDefault="00A56834" w:rsidP="00A56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Pr="002A4A49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– указать учреждения (и административные р</w:t>
      </w:r>
      <w:r w:rsidR="00BE43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йоны), в которых находятся такие лаборатории</w:t>
      </w:r>
    </w:p>
    <w:p w:rsidR="00A56834" w:rsidRDefault="00BE43C4" w:rsidP="00A568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1C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5683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6834" w:rsidRPr="002A4A49" w:rsidRDefault="00A56834" w:rsidP="00BE4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49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лабораторий ФБУЗ </w:t>
      </w:r>
      <w:proofErr w:type="spellStart"/>
      <w:r w:rsidRPr="002A4A49">
        <w:rPr>
          <w:rFonts w:ascii="Times New Roman" w:hAnsi="Times New Roman" w:cs="Times New Roman"/>
          <w:b/>
          <w:sz w:val="24"/>
          <w:szCs w:val="24"/>
        </w:rPr>
        <w:t>ЦГиЭ</w:t>
      </w:r>
      <w:proofErr w:type="spellEnd"/>
      <w:r w:rsidRPr="002A4A49">
        <w:rPr>
          <w:rFonts w:ascii="Times New Roman" w:hAnsi="Times New Roman" w:cs="Times New Roman"/>
          <w:b/>
          <w:sz w:val="24"/>
          <w:szCs w:val="24"/>
        </w:rPr>
        <w:t>, проводящих диагностику</w:t>
      </w:r>
      <w:r w:rsidR="00BE43C4" w:rsidRPr="00BE43C4">
        <w:rPr>
          <w:rFonts w:ascii="Times New Roman" w:hAnsi="Times New Roman" w:cs="Times New Roman"/>
          <w:sz w:val="24"/>
          <w:szCs w:val="24"/>
        </w:rPr>
        <w:t xml:space="preserve"> </w:t>
      </w:r>
      <w:r w:rsidRPr="002A4A49">
        <w:rPr>
          <w:rFonts w:ascii="Times New Roman" w:hAnsi="Times New Roman" w:cs="Times New Roman"/>
          <w:b/>
          <w:sz w:val="24"/>
          <w:szCs w:val="24"/>
        </w:rPr>
        <w:t>клещевых инфекций</w:t>
      </w:r>
    </w:p>
    <w:p w:rsidR="00A56834" w:rsidRDefault="00A56834" w:rsidP="00A568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062"/>
        <w:gridCol w:w="8788"/>
      </w:tblGrid>
      <w:tr w:rsidR="00A56834" w:rsidTr="00BE43C4">
        <w:tc>
          <w:tcPr>
            <w:tcW w:w="14850" w:type="dxa"/>
            <w:gridSpan w:val="2"/>
          </w:tcPr>
          <w:p w:rsidR="00A56834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врачей и лаборантов</w:t>
            </w:r>
          </w:p>
        </w:tc>
      </w:tr>
      <w:tr w:rsidR="00A56834" w:rsidTr="00BE43C4">
        <w:tc>
          <w:tcPr>
            <w:tcW w:w="6062" w:type="dxa"/>
          </w:tcPr>
          <w:p w:rsidR="00A56834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8788" w:type="dxa"/>
          </w:tcPr>
          <w:p w:rsidR="00A56834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</w:t>
            </w:r>
          </w:p>
        </w:tc>
      </w:tr>
      <w:tr w:rsidR="00A56834" w:rsidTr="00BE43C4">
        <w:tc>
          <w:tcPr>
            <w:tcW w:w="6062" w:type="dxa"/>
          </w:tcPr>
          <w:p w:rsidR="00A56834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56834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3C4" w:rsidRDefault="00BE43C4" w:rsidP="00BE43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1C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4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834" w:rsidRDefault="00A56834" w:rsidP="00A568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834" w:rsidRDefault="00A56834" w:rsidP="00BE4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A49">
        <w:rPr>
          <w:rFonts w:ascii="Times New Roman" w:hAnsi="Times New Roman" w:cs="Times New Roman"/>
          <w:b/>
          <w:sz w:val="24"/>
          <w:szCs w:val="24"/>
        </w:rPr>
        <w:t xml:space="preserve">Приборное оснащение лаборатории ФБУЗ </w:t>
      </w:r>
      <w:proofErr w:type="spellStart"/>
      <w:r w:rsidRPr="002A4A49">
        <w:rPr>
          <w:rFonts w:ascii="Times New Roman" w:hAnsi="Times New Roman" w:cs="Times New Roman"/>
          <w:b/>
          <w:sz w:val="24"/>
          <w:szCs w:val="24"/>
        </w:rPr>
        <w:t>ЦГиЭ</w:t>
      </w:r>
      <w:proofErr w:type="spellEnd"/>
      <w:r w:rsidRPr="002A4A49">
        <w:rPr>
          <w:rFonts w:ascii="Times New Roman" w:hAnsi="Times New Roman" w:cs="Times New Roman"/>
          <w:b/>
          <w:sz w:val="24"/>
          <w:szCs w:val="24"/>
        </w:rPr>
        <w:t xml:space="preserve"> для проведения диагностических исследований клещей на КВЭ</w:t>
      </w:r>
    </w:p>
    <w:p w:rsidR="00A56834" w:rsidRPr="000F177D" w:rsidRDefault="00A56834" w:rsidP="00A56834">
      <w:pPr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50"/>
        <w:gridCol w:w="4287"/>
        <w:gridCol w:w="1843"/>
        <w:gridCol w:w="4110"/>
        <w:gridCol w:w="4536"/>
      </w:tblGrid>
      <w:tr w:rsidR="00A56834" w:rsidRPr="009B4389" w:rsidTr="00BE43C4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</w:tcPr>
          <w:p w:rsidR="00A56834" w:rsidRPr="009B4389" w:rsidRDefault="00A56834" w:rsidP="00F5722A">
            <w:pPr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ИФА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:rsidR="00A56834" w:rsidRPr="009B4389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ПЦР</w:t>
            </w:r>
          </w:p>
        </w:tc>
      </w:tr>
      <w:tr w:rsidR="00A56834" w:rsidRPr="009B4389" w:rsidTr="00BE43C4">
        <w:trPr>
          <w:trHeight w:val="525"/>
        </w:trPr>
        <w:tc>
          <w:tcPr>
            <w:tcW w:w="250" w:type="dxa"/>
            <w:vMerge/>
            <w:tcBorders>
              <w:left w:val="nil"/>
            </w:tcBorders>
          </w:tcPr>
          <w:p w:rsidR="00A56834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right w:val="single" w:sz="4" w:space="0" w:color="auto"/>
            </w:tcBorders>
          </w:tcPr>
          <w:p w:rsidR="00A56834" w:rsidRDefault="00A56834" w:rsidP="00BE43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 – ИФА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56834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A56834" w:rsidRDefault="00A56834" w:rsidP="00BE43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прибора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A56834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56834" w:rsidRPr="009B4389" w:rsidTr="00BE43C4">
        <w:tc>
          <w:tcPr>
            <w:tcW w:w="250" w:type="dxa"/>
            <w:vMerge/>
            <w:tcBorders>
              <w:left w:val="nil"/>
              <w:bottom w:val="nil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56834" w:rsidRPr="009B4389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34" w:rsidRDefault="00A56834" w:rsidP="00A56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E43C4" w:rsidRDefault="00A56834" w:rsidP="00BE4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1C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E43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834" w:rsidRDefault="00A56834" w:rsidP="00BE4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49">
        <w:rPr>
          <w:rFonts w:ascii="Times New Roman" w:hAnsi="Times New Roman" w:cs="Times New Roman"/>
          <w:b/>
          <w:sz w:val="24"/>
          <w:szCs w:val="24"/>
        </w:rPr>
        <w:t>Используемые диагностические тест-системы</w:t>
      </w:r>
    </w:p>
    <w:p w:rsidR="00A56834" w:rsidRPr="002A4A49" w:rsidRDefault="00A56834" w:rsidP="00A56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392"/>
        <w:gridCol w:w="3812"/>
        <w:gridCol w:w="4110"/>
        <w:gridCol w:w="4536"/>
      </w:tblGrid>
      <w:tr w:rsidR="00A56834" w:rsidTr="00BE43C4">
        <w:tc>
          <w:tcPr>
            <w:tcW w:w="6204" w:type="dxa"/>
            <w:gridSpan w:val="2"/>
          </w:tcPr>
          <w:p w:rsidR="00A56834" w:rsidRDefault="00A56834" w:rsidP="00F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</w:p>
        </w:tc>
        <w:tc>
          <w:tcPr>
            <w:tcW w:w="8646" w:type="dxa"/>
            <w:gridSpan w:val="2"/>
          </w:tcPr>
          <w:p w:rsidR="00A56834" w:rsidRDefault="00A56834" w:rsidP="00F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ПЦР,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мультиплексные</w:t>
            </w:r>
            <w:proofErr w:type="gramEnd"/>
          </w:p>
        </w:tc>
      </w:tr>
      <w:tr w:rsidR="00A56834" w:rsidTr="00BE43C4">
        <w:tc>
          <w:tcPr>
            <w:tcW w:w="2392" w:type="dxa"/>
          </w:tcPr>
          <w:p w:rsidR="00A56834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12" w:type="dxa"/>
          </w:tcPr>
          <w:p w:rsidR="00A56834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4110" w:type="dxa"/>
          </w:tcPr>
          <w:p w:rsidR="00A56834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A4A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:rsidR="00A56834" w:rsidRDefault="00A56834" w:rsidP="00F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A56834" w:rsidTr="00BE43C4">
        <w:tc>
          <w:tcPr>
            <w:tcW w:w="2392" w:type="dxa"/>
          </w:tcPr>
          <w:p w:rsidR="00A56834" w:rsidRDefault="00A56834" w:rsidP="00F57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A56834" w:rsidRDefault="00A56834" w:rsidP="00F57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56834" w:rsidRDefault="00A56834" w:rsidP="00F57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6834" w:rsidRDefault="00A56834" w:rsidP="00F57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834" w:rsidRPr="00134A36" w:rsidRDefault="00A56834" w:rsidP="00A5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Pr="002A4A49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- указать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(ЭФ, по конечной точке,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134A36">
        <w:rPr>
          <w:rFonts w:ascii="Times New Roman" w:hAnsi="Times New Roman" w:cs="Times New Roman"/>
          <w:sz w:val="24"/>
          <w:szCs w:val="24"/>
        </w:rPr>
        <w:t>)</w:t>
      </w:r>
    </w:p>
    <w:p w:rsidR="00A56834" w:rsidRDefault="00A56834" w:rsidP="00A568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3C4" w:rsidRDefault="00A56834" w:rsidP="00BE4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1C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E43C4">
        <w:rPr>
          <w:rFonts w:ascii="Times New Roman" w:hAnsi="Times New Roman" w:cs="Times New Roman"/>
          <w:sz w:val="24"/>
          <w:szCs w:val="24"/>
        </w:rPr>
        <w:t>9</w:t>
      </w:r>
    </w:p>
    <w:p w:rsidR="00A56834" w:rsidRPr="002A4A49" w:rsidRDefault="00A56834" w:rsidP="00BE4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49">
        <w:rPr>
          <w:rFonts w:ascii="Times New Roman" w:hAnsi="Times New Roman" w:cs="Times New Roman"/>
          <w:b/>
          <w:sz w:val="24"/>
          <w:szCs w:val="24"/>
        </w:rPr>
        <w:t>Результаты исследования клещей на зараженность вирусом КЭ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201</w:t>
      </w:r>
      <w:r w:rsidR="00BE43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A56834" w:rsidRDefault="00A56834" w:rsidP="00A568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834" w:rsidRDefault="00A56834" w:rsidP="00A568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2127"/>
        <w:gridCol w:w="992"/>
        <w:gridCol w:w="2410"/>
        <w:gridCol w:w="1417"/>
        <w:gridCol w:w="2126"/>
        <w:gridCol w:w="1701"/>
        <w:gridCol w:w="2268"/>
      </w:tblGrid>
      <w:tr w:rsidR="00A56834" w:rsidRPr="00BC375F" w:rsidTr="00BE43C4">
        <w:tc>
          <w:tcPr>
            <w:tcW w:w="7338" w:type="dxa"/>
            <w:gridSpan w:val="4"/>
          </w:tcPr>
          <w:p w:rsidR="00A56834" w:rsidRPr="00134A36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75F">
              <w:rPr>
                <w:rFonts w:ascii="Times New Roman" w:hAnsi="Times New Roman" w:cs="Times New Roman"/>
                <w:sz w:val="24"/>
                <w:szCs w:val="24"/>
              </w:rPr>
              <w:t>лещей, снятых с людей</w:t>
            </w: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12" w:type="dxa"/>
            <w:gridSpan w:val="4"/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Клещей с объектов окружающей среды</w:t>
            </w:r>
            <w:r w:rsidRPr="002A4A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56834" w:rsidRPr="00BC375F" w:rsidTr="00BE43C4">
        <w:tc>
          <w:tcPr>
            <w:tcW w:w="3936" w:type="dxa"/>
            <w:gridSpan w:val="2"/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методом ИФА</w:t>
            </w:r>
          </w:p>
        </w:tc>
        <w:tc>
          <w:tcPr>
            <w:tcW w:w="3402" w:type="dxa"/>
            <w:gridSpan w:val="2"/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методом ПЦР</w:t>
            </w:r>
          </w:p>
        </w:tc>
        <w:tc>
          <w:tcPr>
            <w:tcW w:w="3543" w:type="dxa"/>
            <w:gridSpan w:val="2"/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методом ИФА</w:t>
            </w:r>
          </w:p>
        </w:tc>
        <w:tc>
          <w:tcPr>
            <w:tcW w:w="3969" w:type="dxa"/>
            <w:gridSpan w:val="2"/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методом ПЦР</w:t>
            </w:r>
          </w:p>
        </w:tc>
      </w:tr>
      <w:tr w:rsidR="00A56834" w:rsidRPr="00BC375F" w:rsidTr="00BE43C4">
        <w:tc>
          <w:tcPr>
            <w:tcW w:w="1809" w:type="dxa"/>
            <w:tcBorders>
              <w:right w:val="single" w:sz="4" w:space="0" w:color="auto"/>
            </w:tcBorders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A4A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A4A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834" w:rsidRPr="00BC375F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</w:tr>
      <w:tr w:rsidR="00A56834" w:rsidRPr="00BC375F" w:rsidTr="00BE43C4">
        <w:tc>
          <w:tcPr>
            <w:tcW w:w="1809" w:type="dxa"/>
            <w:tcBorders>
              <w:right w:val="single" w:sz="4" w:space="0" w:color="auto"/>
            </w:tcBorders>
          </w:tcPr>
          <w:p w:rsidR="00A56834" w:rsidRPr="00BC375F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6834" w:rsidRPr="00BC375F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834" w:rsidRPr="00BC375F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6834" w:rsidRPr="00BC375F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6834" w:rsidRPr="00BC375F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6834" w:rsidRPr="00BC375F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834" w:rsidRPr="00BC375F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834" w:rsidRPr="00BC375F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34" w:rsidRDefault="00A56834" w:rsidP="00A568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834" w:rsidRPr="002A4A49" w:rsidRDefault="00A56834" w:rsidP="00A5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  <w:r w:rsidRPr="002A4A49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– указать вид клещей (</w:t>
      </w:r>
      <w:r w:rsidRPr="002A4A4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A4A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4A49">
        <w:rPr>
          <w:rFonts w:ascii="Times New Roman" w:hAnsi="Times New Roman" w:cs="Times New Roman"/>
          <w:i/>
          <w:sz w:val="24"/>
          <w:szCs w:val="24"/>
          <w:lang w:val="en-US"/>
        </w:rPr>
        <w:t>persulcatus</w:t>
      </w:r>
      <w:r w:rsidRPr="002A4A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4A4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A4A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A4A49">
        <w:rPr>
          <w:rFonts w:ascii="Times New Roman" w:hAnsi="Times New Roman" w:cs="Times New Roman"/>
          <w:i/>
          <w:sz w:val="24"/>
          <w:szCs w:val="24"/>
          <w:lang w:val="en-US"/>
        </w:rPr>
        <w:t>ricinus</w:t>
      </w:r>
      <w:proofErr w:type="spellEnd"/>
      <w:r w:rsidRPr="002A4A49">
        <w:rPr>
          <w:rFonts w:ascii="Times New Roman" w:hAnsi="Times New Roman" w:cs="Times New Roman"/>
          <w:sz w:val="24"/>
          <w:szCs w:val="24"/>
        </w:rPr>
        <w:t xml:space="preserve"> или другие)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4A49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- индивидуально или пулами</w:t>
      </w:r>
    </w:p>
    <w:p w:rsidR="00A56834" w:rsidRDefault="00A56834" w:rsidP="00A56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3C4" w:rsidRDefault="00BE43C4" w:rsidP="00A56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3C4" w:rsidRDefault="00BE43C4" w:rsidP="00A56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3C4" w:rsidRDefault="00BE43C4" w:rsidP="00A56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3C4" w:rsidRPr="00BE43C4" w:rsidRDefault="00BE43C4" w:rsidP="00A56834">
      <w:pPr>
        <w:jc w:val="right"/>
        <w:rPr>
          <w:rFonts w:ascii="Times New Roman" w:hAnsi="Times New Roman" w:cs="Times New Roman"/>
          <w:sz w:val="24"/>
          <w:szCs w:val="24"/>
        </w:rPr>
      </w:pPr>
      <w:r w:rsidRPr="00BE43C4">
        <w:rPr>
          <w:rFonts w:ascii="Times New Roman" w:hAnsi="Times New Roman" w:cs="Times New Roman"/>
          <w:sz w:val="24"/>
          <w:szCs w:val="24"/>
        </w:rPr>
        <w:t>Таблица 10</w:t>
      </w:r>
    </w:p>
    <w:p w:rsidR="00A56834" w:rsidRDefault="00BE43C4" w:rsidP="00BE4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C4">
        <w:rPr>
          <w:rFonts w:ascii="Times New Roman" w:hAnsi="Times New Roman" w:cs="Times New Roman"/>
          <w:b/>
          <w:sz w:val="24"/>
          <w:szCs w:val="24"/>
        </w:rPr>
        <w:t>Мониторинг численности иксодовых клещей в стационарных точках наблюдений</w:t>
      </w:r>
    </w:p>
    <w:tbl>
      <w:tblPr>
        <w:tblStyle w:val="a3"/>
        <w:tblW w:w="0" w:type="auto"/>
        <w:tblInd w:w="40" w:type="dxa"/>
        <w:tblLook w:val="04A0"/>
      </w:tblPr>
      <w:tblGrid>
        <w:gridCol w:w="919"/>
        <w:gridCol w:w="1184"/>
        <w:gridCol w:w="868"/>
        <w:gridCol w:w="977"/>
        <w:gridCol w:w="854"/>
        <w:gridCol w:w="977"/>
        <w:gridCol w:w="849"/>
        <w:gridCol w:w="977"/>
        <w:gridCol w:w="840"/>
        <w:gridCol w:w="977"/>
        <w:gridCol w:w="838"/>
        <w:gridCol w:w="977"/>
        <w:gridCol w:w="823"/>
        <w:gridCol w:w="977"/>
        <w:gridCol w:w="780"/>
        <w:gridCol w:w="929"/>
      </w:tblGrid>
      <w:tr w:rsidR="00152800" w:rsidRPr="00152800" w:rsidTr="004E376F">
        <w:tc>
          <w:tcPr>
            <w:tcW w:w="919" w:type="dxa"/>
            <w:vMerge w:val="restart"/>
          </w:tcPr>
          <w:p w:rsidR="00152800" w:rsidRPr="00152800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Вид клеща</w:t>
            </w:r>
          </w:p>
        </w:tc>
        <w:tc>
          <w:tcPr>
            <w:tcW w:w="1184" w:type="dxa"/>
            <w:vMerge w:val="restart"/>
          </w:tcPr>
          <w:p w:rsidR="00152800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</w:t>
            </w:r>
          </w:p>
          <w:p w:rsidR="00152800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152800" w:rsidRPr="00152800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845" w:type="dxa"/>
            <w:gridSpan w:val="2"/>
          </w:tcPr>
          <w:p w:rsidR="00152800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gridSpan w:val="2"/>
          </w:tcPr>
          <w:p w:rsidR="00152800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  <w:gridSpan w:val="2"/>
          </w:tcPr>
          <w:p w:rsidR="00152800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7" w:type="dxa"/>
            <w:gridSpan w:val="2"/>
          </w:tcPr>
          <w:p w:rsidR="00152800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15" w:type="dxa"/>
            <w:gridSpan w:val="2"/>
          </w:tcPr>
          <w:p w:rsidR="00152800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0" w:type="dxa"/>
            <w:gridSpan w:val="2"/>
          </w:tcPr>
          <w:p w:rsidR="00152800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9" w:type="dxa"/>
            <w:gridSpan w:val="2"/>
          </w:tcPr>
          <w:p w:rsidR="00152800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C74BB" w:rsidTr="004B14E1">
        <w:trPr>
          <w:trHeight w:val="539"/>
        </w:trPr>
        <w:tc>
          <w:tcPr>
            <w:tcW w:w="919" w:type="dxa"/>
            <w:vMerge/>
          </w:tcPr>
          <w:p w:rsidR="00FC74BB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FC74BB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977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СМЛП</w:t>
            </w:r>
          </w:p>
        </w:tc>
        <w:tc>
          <w:tcPr>
            <w:tcW w:w="854" w:type="dxa"/>
          </w:tcPr>
          <w:p w:rsidR="00FC74BB" w:rsidRPr="00152800" w:rsidRDefault="00FC74BB" w:rsidP="00F9422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977" w:type="dxa"/>
          </w:tcPr>
          <w:p w:rsidR="00FC74BB" w:rsidRPr="00152800" w:rsidRDefault="00FC74BB" w:rsidP="00F9422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СМЛП</w:t>
            </w:r>
          </w:p>
        </w:tc>
        <w:tc>
          <w:tcPr>
            <w:tcW w:w="849" w:type="dxa"/>
          </w:tcPr>
          <w:p w:rsidR="00FC74BB" w:rsidRPr="00152800" w:rsidRDefault="00FC74BB" w:rsidP="001F169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977" w:type="dxa"/>
          </w:tcPr>
          <w:p w:rsidR="00FC74BB" w:rsidRPr="00152800" w:rsidRDefault="00FC74BB" w:rsidP="001F169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СМЛП</w:t>
            </w:r>
          </w:p>
        </w:tc>
        <w:tc>
          <w:tcPr>
            <w:tcW w:w="840" w:type="dxa"/>
          </w:tcPr>
          <w:p w:rsidR="00FC74BB" w:rsidRPr="00152800" w:rsidRDefault="00FC74BB" w:rsidP="0085042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977" w:type="dxa"/>
          </w:tcPr>
          <w:p w:rsidR="00FC74BB" w:rsidRPr="00152800" w:rsidRDefault="00FC74BB" w:rsidP="0085042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СМЛП</w:t>
            </w:r>
          </w:p>
        </w:tc>
        <w:tc>
          <w:tcPr>
            <w:tcW w:w="838" w:type="dxa"/>
          </w:tcPr>
          <w:p w:rsidR="00FC74BB" w:rsidRPr="00152800" w:rsidRDefault="00FC74BB" w:rsidP="00E674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977" w:type="dxa"/>
          </w:tcPr>
          <w:p w:rsidR="00FC74BB" w:rsidRPr="00152800" w:rsidRDefault="00FC74BB" w:rsidP="00E674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СМЛП</w:t>
            </w:r>
          </w:p>
        </w:tc>
        <w:tc>
          <w:tcPr>
            <w:tcW w:w="823" w:type="dxa"/>
          </w:tcPr>
          <w:p w:rsidR="00FC74BB" w:rsidRPr="00152800" w:rsidRDefault="00FC74BB" w:rsidP="004537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977" w:type="dxa"/>
          </w:tcPr>
          <w:p w:rsidR="00FC74BB" w:rsidRPr="00152800" w:rsidRDefault="00FC74BB" w:rsidP="004537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СМЛП</w:t>
            </w:r>
          </w:p>
        </w:tc>
        <w:tc>
          <w:tcPr>
            <w:tcW w:w="780" w:type="dxa"/>
          </w:tcPr>
          <w:p w:rsidR="00FC74BB" w:rsidRPr="00152800" w:rsidRDefault="00FC74BB" w:rsidP="00EC329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929" w:type="dxa"/>
          </w:tcPr>
          <w:p w:rsidR="00FC74BB" w:rsidRPr="00152800" w:rsidRDefault="00FC74BB" w:rsidP="00EC329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</w:rPr>
              <w:t>СМЛП</w:t>
            </w:r>
          </w:p>
        </w:tc>
      </w:tr>
      <w:tr w:rsidR="00152800" w:rsidRPr="00050E7A" w:rsidTr="00152800">
        <w:tc>
          <w:tcPr>
            <w:tcW w:w="919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8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7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7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9" w:type="dxa"/>
          </w:tcPr>
          <w:p w:rsidR="00152800" w:rsidRPr="00050E7A" w:rsidRDefault="00152800" w:rsidP="00BE43C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C74BB" w:rsidRPr="00152800" w:rsidTr="00152800">
        <w:tc>
          <w:tcPr>
            <w:tcW w:w="919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C74BB" w:rsidRPr="00152800" w:rsidRDefault="00FC74BB" w:rsidP="00BE43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3C4" w:rsidRPr="00FC74BB" w:rsidRDefault="00FC74BB" w:rsidP="00FC74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74BB">
        <w:rPr>
          <w:rFonts w:ascii="Times New Roman" w:hAnsi="Times New Roman" w:cs="Times New Roman"/>
          <w:sz w:val="24"/>
          <w:szCs w:val="24"/>
        </w:rPr>
        <w:t>римечание:</w:t>
      </w:r>
      <w:r>
        <w:rPr>
          <w:rFonts w:ascii="Times New Roman" w:hAnsi="Times New Roman" w:cs="Times New Roman"/>
          <w:sz w:val="24"/>
          <w:szCs w:val="24"/>
        </w:rPr>
        <w:t xml:space="preserve"> СМП – средне</w:t>
      </w:r>
      <w:r w:rsidR="00050E7A">
        <w:rPr>
          <w:rFonts w:ascii="Times New Roman" w:hAnsi="Times New Roman" w:cs="Times New Roman"/>
          <w:sz w:val="24"/>
          <w:szCs w:val="24"/>
        </w:rPr>
        <w:t>месячный показатель численности, СМЛП – среднемноголетний показатель численности</w:t>
      </w:r>
    </w:p>
    <w:p w:rsidR="00BE43C4" w:rsidRDefault="00A56834" w:rsidP="00BE43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1C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E43C4">
        <w:rPr>
          <w:rFonts w:ascii="Times New Roman" w:hAnsi="Times New Roman" w:cs="Times New Roman"/>
          <w:sz w:val="24"/>
          <w:szCs w:val="24"/>
        </w:rPr>
        <w:t>11</w:t>
      </w:r>
      <w:r w:rsidRPr="00134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834" w:rsidRDefault="00A56834" w:rsidP="00BE4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4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</w:t>
      </w:r>
      <w:proofErr w:type="gramStart"/>
      <w:r w:rsidRPr="002A4A49">
        <w:rPr>
          <w:rFonts w:ascii="Times New Roman" w:hAnsi="Times New Roman" w:cs="Times New Roman"/>
          <w:b/>
          <w:sz w:val="24"/>
          <w:szCs w:val="24"/>
        </w:rPr>
        <w:t>экстренной</w:t>
      </w:r>
      <w:proofErr w:type="gramEnd"/>
      <w:r w:rsidRPr="002A4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A49">
        <w:rPr>
          <w:rFonts w:ascii="Times New Roman" w:hAnsi="Times New Roman" w:cs="Times New Roman"/>
          <w:b/>
          <w:sz w:val="24"/>
          <w:szCs w:val="24"/>
        </w:rPr>
        <w:t>иммуноглобулинопрофилактики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(за 201</w:t>
      </w:r>
      <w:r w:rsidR="00BE43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A56834" w:rsidRDefault="00A56834" w:rsidP="00BE43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834" w:rsidRDefault="00A56834" w:rsidP="00A5683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211"/>
        <w:gridCol w:w="4820"/>
        <w:gridCol w:w="4819"/>
      </w:tblGrid>
      <w:tr w:rsidR="00A56834" w:rsidRPr="002A4A49" w:rsidTr="00BE43C4">
        <w:tc>
          <w:tcPr>
            <w:tcW w:w="5211" w:type="dxa"/>
          </w:tcPr>
          <w:p w:rsidR="00A56834" w:rsidRPr="002A4A49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49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 с присасыванием клеща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 т.ч. детей до 17 лет</w:t>
            </w:r>
          </w:p>
        </w:tc>
        <w:tc>
          <w:tcPr>
            <w:tcW w:w="4820" w:type="dxa"/>
          </w:tcPr>
          <w:p w:rsidR="00A56834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6834" w:rsidRPr="002A4A49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исследованных клещей</w:t>
            </w:r>
          </w:p>
        </w:tc>
        <w:tc>
          <w:tcPr>
            <w:tcW w:w="4819" w:type="dxa"/>
          </w:tcPr>
          <w:p w:rsidR="00A56834" w:rsidRPr="002A4A49" w:rsidRDefault="00A56834" w:rsidP="00F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получивших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булинопрофилактику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 т.ч. детей до 17 лет</w:t>
            </w:r>
          </w:p>
        </w:tc>
      </w:tr>
      <w:tr w:rsidR="00A56834" w:rsidRPr="002A4A49" w:rsidTr="00BE43C4">
        <w:tc>
          <w:tcPr>
            <w:tcW w:w="5211" w:type="dxa"/>
          </w:tcPr>
          <w:p w:rsidR="00A56834" w:rsidRPr="002A4A49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6834" w:rsidRPr="002A4A49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6834" w:rsidRPr="002A4A49" w:rsidRDefault="00A56834" w:rsidP="00F5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34" w:rsidRPr="002A4A49" w:rsidRDefault="00A56834" w:rsidP="00A5683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834" w:rsidRPr="00A81167" w:rsidRDefault="00A56834" w:rsidP="00A56834">
      <w:pPr>
        <w:rPr>
          <w:rFonts w:ascii="Times New Roman" w:hAnsi="Times New Roman" w:cs="Times New Roman"/>
          <w:sz w:val="28"/>
          <w:szCs w:val="28"/>
        </w:rPr>
      </w:pPr>
    </w:p>
    <w:p w:rsidR="00C343E1" w:rsidRPr="00F1560B" w:rsidRDefault="00C343E1" w:rsidP="00C343E1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343E1" w:rsidRPr="00F1560B" w:rsidSect="00327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273B3"/>
    <w:rsid w:val="00050E7A"/>
    <w:rsid w:val="00082396"/>
    <w:rsid w:val="000D79A8"/>
    <w:rsid w:val="00147A54"/>
    <w:rsid w:val="00152800"/>
    <w:rsid w:val="002165C6"/>
    <w:rsid w:val="003273B3"/>
    <w:rsid w:val="0042512D"/>
    <w:rsid w:val="005D5AE4"/>
    <w:rsid w:val="006C3295"/>
    <w:rsid w:val="008F6756"/>
    <w:rsid w:val="00907C0F"/>
    <w:rsid w:val="00A56834"/>
    <w:rsid w:val="00B27C57"/>
    <w:rsid w:val="00B56469"/>
    <w:rsid w:val="00BE43C4"/>
    <w:rsid w:val="00C343E1"/>
    <w:rsid w:val="00C574E4"/>
    <w:rsid w:val="00E67300"/>
    <w:rsid w:val="00F1560B"/>
    <w:rsid w:val="00FC74BB"/>
    <w:rsid w:val="00F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0"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ANDAEV</dc:creator>
  <cp:lastModifiedBy>ANDAEV</cp:lastModifiedBy>
  <cp:revision>5</cp:revision>
  <cp:lastPrinted>2019-04-29T06:31:00Z</cp:lastPrinted>
  <dcterms:created xsi:type="dcterms:W3CDTF">2019-04-25T02:49:00Z</dcterms:created>
  <dcterms:modified xsi:type="dcterms:W3CDTF">2019-04-29T07:36:00Z</dcterms:modified>
</cp:coreProperties>
</file>